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E153" w14:textId="77777777" w:rsidR="00744EE9" w:rsidRPr="00C90EE6" w:rsidRDefault="00744EE9" w:rsidP="00744EE9">
      <w:pPr>
        <w:ind w:firstLine="0"/>
        <w:jc w:val="center"/>
        <w:rPr>
          <w:b/>
          <w:sz w:val="22"/>
          <w:szCs w:val="22"/>
        </w:rPr>
      </w:pPr>
      <w:bookmarkStart w:id="0" w:name="_Toc477887935"/>
      <w:r w:rsidRPr="00C90EE6">
        <w:rPr>
          <w:b/>
          <w:sz w:val="22"/>
          <w:szCs w:val="22"/>
        </w:rPr>
        <w:t>Техническое задание</w:t>
      </w:r>
    </w:p>
    <w:p w14:paraId="64AC05F1" w14:textId="0B734233" w:rsidR="00744EE9" w:rsidRPr="00C90EE6" w:rsidRDefault="00744EE9" w:rsidP="00744EE9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C90EE6">
        <w:rPr>
          <w:b/>
          <w:bCs/>
          <w:sz w:val="22"/>
          <w:szCs w:val="22"/>
          <w:shd w:val="clear" w:color="auto" w:fill="FFFFFF"/>
        </w:rPr>
        <w:t xml:space="preserve">оказание </w:t>
      </w:r>
      <w:bookmarkStart w:id="1" w:name="_Hlk75786513"/>
      <w:r w:rsidRPr="00C90EE6">
        <w:rPr>
          <w:b/>
          <w:bCs/>
          <w:sz w:val="22"/>
          <w:szCs w:val="22"/>
          <w:shd w:val="clear" w:color="auto" w:fill="FFFFFF"/>
        </w:rPr>
        <w:t>комплексной услуги субъектам малого и среднего предпринимательства по</w:t>
      </w:r>
      <w:r w:rsidRPr="00C90EE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разработке бизнес-аккаунта</w:t>
      </w:r>
      <w:r w:rsidRPr="00C90EE6">
        <w:rPr>
          <w:b/>
          <w:bCs/>
          <w:color w:val="000000"/>
          <w:sz w:val="22"/>
          <w:szCs w:val="22"/>
        </w:rPr>
        <w:t xml:space="preserve"> (консультация / </w:t>
      </w:r>
      <w:r>
        <w:rPr>
          <w:b/>
          <w:bCs/>
          <w:color w:val="000000"/>
          <w:sz w:val="22"/>
          <w:szCs w:val="22"/>
        </w:rPr>
        <w:t>разработка бизнес-аккаунта</w:t>
      </w:r>
      <w:r w:rsidRPr="00C90EE6">
        <w:rPr>
          <w:b/>
          <w:bCs/>
          <w:color w:val="000000"/>
          <w:sz w:val="22"/>
          <w:szCs w:val="22"/>
        </w:rPr>
        <w:t>)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44EE9" w:rsidRPr="00C90EE6" w14:paraId="3B4F9898" w14:textId="77777777" w:rsidTr="00DC52AB">
        <w:trPr>
          <w:trHeight w:val="238"/>
        </w:trPr>
        <w:tc>
          <w:tcPr>
            <w:tcW w:w="2399" w:type="dxa"/>
          </w:tcPr>
          <w:bookmarkEnd w:id="0"/>
          <w:p w14:paraId="366CD1C2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07B7C5D7" w14:textId="61997798" w:rsidR="00744EE9" w:rsidRPr="00F91BD6" w:rsidRDefault="00744EE9" w:rsidP="00DC52AB">
            <w:pPr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</w:t>
            </w: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Под комплексной услугой в рамках данного технического задания понимается предоставление двух и более услуг предусмотренных </w:t>
            </w:r>
            <w:proofErr w:type="spellStart"/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п.п</w:t>
            </w:r>
            <w:proofErr w:type="spellEnd"/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>. 1.1-1.</w:t>
            </w:r>
            <w:r w:rsidR="00F32CDD"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настоящего технического задания. </w:t>
            </w:r>
          </w:p>
          <w:p w14:paraId="302D6BB9" w14:textId="77777777" w:rsidR="00744EE9" w:rsidRPr="00F91BD6" w:rsidRDefault="00744EE9" w:rsidP="00DC52AB">
            <w:pPr>
              <w:ind w:firstLine="0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F91BD6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</w:t>
            </w:r>
          </w:p>
          <w:p w14:paraId="35431D85" w14:textId="05EF0307" w:rsidR="00035BE7" w:rsidRPr="00517595" w:rsidRDefault="00186ABD" w:rsidP="00DC52A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  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 xml:space="preserve">Комплексная услуга субъектам малого и среднего предпринимательства </w:t>
            </w:r>
            <w:r w:rsidR="00744EE9" w:rsidRPr="00517595">
              <w:rPr>
                <w:color w:val="000000" w:themeColor="text1"/>
                <w:sz w:val="22"/>
                <w:szCs w:val="22"/>
              </w:rPr>
              <w:t>осуществляющих деятельность на территории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 xml:space="preserve"> Волгоградской области оказывается на основании</w:t>
            </w:r>
            <w:r w:rsidR="00035BE7" w:rsidRPr="00517595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4967DAC7" w14:textId="77777777" w:rsidR="00E23A6A" w:rsidRPr="00517595" w:rsidRDefault="00E23A6A" w:rsidP="00E23A6A">
            <w:pPr>
              <w:spacing w:after="160"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517595">
              <w:rPr>
                <w:sz w:val="22"/>
                <w:szCs w:val="22"/>
                <w:shd w:val="clear" w:color="auto" w:fill="FFFFFF"/>
                <w:lang w:eastAsia="zh-CN"/>
              </w:rPr>
              <w:t>- регистрации</w:t>
            </w:r>
            <w:r w:rsidRPr="00517595">
              <w:rPr>
                <w:sz w:val="22"/>
                <w:szCs w:val="22"/>
                <w:shd w:val="clear" w:color="auto" w:fill="FFFFFF"/>
              </w:rPr>
              <w:t xml:space="preserve"> субъекта малого и среднего предпринимательства</w:t>
            </w:r>
            <w:r w:rsidRPr="00517595">
              <w:rPr>
                <w:sz w:val="22"/>
                <w:szCs w:val="22"/>
                <w:shd w:val="clear" w:color="auto" w:fill="FFFFFF"/>
                <w:lang w:eastAsia="zh-CN"/>
              </w:rPr>
              <w:t xml:space="preserve"> на Цифровой платформе https://мсп.рф/</w:t>
            </w:r>
          </w:p>
          <w:p w14:paraId="104DC7B0" w14:textId="40D24F61" w:rsidR="00E23A6A" w:rsidRPr="00517595" w:rsidRDefault="00035BE7" w:rsidP="00DC52A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517595">
              <w:rPr>
                <w:sz w:val="22"/>
                <w:szCs w:val="22"/>
                <w:shd w:val="clear" w:color="auto" w:fill="FFFFFF"/>
              </w:rPr>
              <w:t>-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186AB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23A6A" w:rsidRPr="00517595">
              <w:rPr>
                <w:sz w:val="22"/>
                <w:szCs w:val="22"/>
                <w:shd w:val="clear" w:color="auto" w:fill="FFFFFF"/>
              </w:rPr>
              <w:t xml:space="preserve">подачи 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>заявления</w:t>
            </w:r>
            <w:r w:rsidR="00F04B59">
              <w:rPr>
                <w:sz w:val="22"/>
                <w:szCs w:val="22"/>
                <w:shd w:val="clear" w:color="auto" w:fill="FFFFFF"/>
              </w:rPr>
              <w:t xml:space="preserve"> на предоставление услуги</w:t>
            </w:r>
            <w:r w:rsidR="003D4A2B">
              <w:rPr>
                <w:sz w:val="22"/>
                <w:szCs w:val="22"/>
                <w:shd w:val="clear" w:color="auto" w:fill="FFFFFF"/>
              </w:rPr>
              <w:t xml:space="preserve"> (далее Заявление)</w:t>
            </w:r>
            <w:r w:rsidR="000E6FF4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>субъект</w:t>
            </w:r>
            <w:r w:rsidR="000E6FF4">
              <w:rPr>
                <w:sz w:val="22"/>
                <w:szCs w:val="22"/>
                <w:shd w:val="clear" w:color="auto" w:fill="FFFFFF"/>
              </w:rPr>
              <w:t>ом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 xml:space="preserve"> малого и среднего предпринимательства</w:t>
            </w:r>
            <w:r w:rsidR="0051759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E23A6A" w:rsidRPr="00517595">
              <w:rPr>
                <w:sz w:val="22"/>
                <w:szCs w:val="22"/>
                <w:shd w:val="clear" w:color="auto" w:fill="FFFFFF"/>
              </w:rPr>
              <w:t>через Цифровую платформу</w:t>
            </w:r>
            <w:r w:rsidR="00517595" w:rsidRPr="00517595">
              <w:rPr>
                <w:sz w:val="22"/>
                <w:szCs w:val="22"/>
                <w:shd w:val="clear" w:color="auto" w:fill="FFFFFF"/>
              </w:rPr>
              <w:t xml:space="preserve"> </w:t>
            </w:r>
            <w:hyperlink r:id="rId5" w:history="1">
              <w:r w:rsidR="00517595" w:rsidRPr="00517595">
                <w:rPr>
                  <w:rStyle w:val="a5"/>
                  <w:color w:val="auto"/>
                  <w:sz w:val="22"/>
                  <w:szCs w:val="22"/>
                  <w:u w:val="none"/>
                  <w:shd w:val="clear" w:color="auto" w:fill="FFFFFF"/>
                  <w:lang w:eastAsia="zh-CN"/>
                </w:rPr>
                <w:t>https://мсп.рф/</w:t>
              </w:r>
            </w:hyperlink>
            <w:r w:rsidR="00517595">
              <w:rPr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  <w:p w14:paraId="598A6EE6" w14:textId="2A43EF0A" w:rsidR="00744EE9" w:rsidRPr="00F91BD6" w:rsidRDefault="00517595" w:rsidP="00DC52AB">
            <w:pPr>
              <w:ind w:firstLine="0"/>
              <w:rPr>
                <w:bCs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>результат</w:t>
            </w:r>
            <w:r>
              <w:rPr>
                <w:sz w:val="22"/>
                <w:szCs w:val="22"/>
                <w:shd w:val="clear" w:color="auto" w:fill="FFFFFF"/>
              </w:rPr>
              <w:t>ов</w:t>
            </w:r>
            <w:r w:rsidR="00744EE9" w:rsidRPr="00517595">
              <w:rPr>
                <w:sz w:val="22"/>
                <w:szCs w:val="22"/>
                <w:shd w:val="clear" w:color="auto" w:fill="FFFFFF"/>
              </w:rPr>
              <w:t xml:space="preserve"> проведения предварительной оценки (</w:t>
            </w:r>
            <w:proofErr w:type="spellStart"/>
            <w:r w:rsidR="00744EE9" w:rsidRPr="00517595">
              <w:rPr>
                <w:sz w:val="22"/>
                <w:szCs w:val="22"/>
                <w:shd w:val="clear" w:color="auto" w:fill="FFFFFF"/>
              </w:rPr>
              <w:t>прескоринга</w:t>
            </w:r>
            <w:proofErr w:type="spellEnd"/>
            <w:r w:rsidR="00744EE9" w:rsidRPr="00517595">
              <w:rPr>
                <w:sz w:val="22"/>
                <w:szCs w:val="22"/>
                <w:shd w:val="clear" w:color="auto" w:fill="FFFFFF"/>
              </w:rPr>
              <w:t>)</w:t>
            </w:r>
            <w:r w:rsidR="00744EE9" w:rsidRPr="00F91BD6">
              <w:rPr>
                <w:bCs/>
                <w:sz w:val="22"/>
                <w:szCs w:val="22"/>
                <w:shd w:val="clear" w:color="auto" w:fill="FFFFFF"/>
              </w:rPr>
              <w:t xml:space="preserve"> количественных и качественных показателей деятельности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517595">
              <w:rPr>
                <w:sz w:val="22"/>
                <w:szCs w:val="22"/>
                <w:shd w:val="clear" w:color="auto" w:fill="FFFFFF"/>
              </w:rPr>
              <w:t>субъекта малого и среднего предпринимательства</w:t>
            </w:r>
            <w:r w:rsidR="00744EE9" w:rsidRPr="00F91BD6">
              <w:rPr>
                <w:bCs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777CE157" w14:textId="727CB22C" w:rsidR="00035BE7" w:rsidRDefault="00186ABD" w:rsidP="00035BE7">
            <w:pPr>
              <w:spacing w:after="160" w:line="259" w:lineRule="auto"/>
              <w:ind w:firstLine="0"/>
              <w:contextualSpacing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  <w:r w:rsidR="00744EE9"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="00744EE9"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прескоринга</w:t>
            </w:r>
            <w:proofErr w:type="spellEnd"/>
            <w:r w:rsidR="00744EE9"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 предоставляет субъект малого и среднего предпринимательства в составе </w:t>
            </w:r>
            <w:r w:rsidR="003D4A2B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З</w:t>
            </w:r>
            <w:r w:rsidR="00744EE9"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аяв</w:t>
            </w:r>
            <w:r w:rsidR="000E6FF4">
              <w:rPr>
                <w:bCs/>
                <w:sz w:val="22"/>
                <w:szCs w:val="22"/>
                <w:shd w:val="clear" w:color="auto" w:fill="FFFFFF"/>
                <w:lang w:eastAsia="zh-CN"/>
              </w:rPr>
              <w:t>ления</w:t>
            </w:r>
            <w:r w:rsidR="00744EE9" w:rsidRPr="00F91BD6">
              <w:rPr>
                <w:bCs/>
                <w:sz w:val="22"/>
                <w:szCs w:val="22"/>
                <w:shd w:val="clear" w:color="auto" w:fill="FFFFFF"/>
                <w:lang w:eastAsia="zh-CN"/>
              </w:rPr>
              <w:t xml:space="preserve">. </w:t>
            </w:r>
          </w:p>
          <w:p w14:paraId="3C44EB9B" w14:textId="5607B9FE" w:rsidR="00186ABD" w:rsidRDefault="00186ABD" w:rsidP="00035BE7">
            <w:pPr>
              <w:spacing w:after="160"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  <w:r w:rsidR="00744EE9" w:rsidRPr="00F91BD6">
              <w:rPr>
                <w:sz w:val="22"/>
                <w:szCs w:val="22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="00744EE9" w:rsidRPr="00F91BD6">
              <w:rPr>
                <w:sz w:val="22"/>
                <w:szCs w:val="22"/>
                <w:shd w:val="clear" w:color="auto" w:fill="FFFFFF"/>
                <w:lang w:eastAsia="zh-CN"/>
              </w:rPr>
              <w:t>прескоринг</w:t>
            </w:r>
            <w:proofErr w:type="spellEnd"/>
            <w:r w:rsidR="00744EE9" w:rsidRPr="00F91BD6">
              <w:rPr>
                <w:sz w:val="22"/>
                <w:szCs w:val="22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</w:t>
            </w:r>
          </w:p>
          <w:p w14:paraId="152194E4" w14:textId="1C029287" w:rsidR="00744EE9" w:rsidRDefault="00186ABD" w:rsidP="00035BE7">
            <w:pPr>
              <w:spacing w:after="160"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  <w:shd w:val="clear" w:color="auto" w:fill="FFFFFF"/>
                <w:lang w:eastAsia="zh-CN"/>
              </w:rPr>
              <w:t xml:space="preserve">   </w:t>
            </w:r>
            <w:r w:rsidR="00744EE9" w:rsidRPr="00F91BD6">
              <w:rPr>
                <w:sz w:val="22"/>
                <w:szCs w:val="22"/>
                <w:shd w:val="clear" w:color="auto" w:fill="FFFFFF"/>
                <w:lang w:eastAsia="zh-CN"/>
              </w:rPr>
              <w:t xml:space="preserve">Решение о возможности предоставления услуги должно быть принято не позднее 5 (пяти) рабочих дней с момента подачи </w:t>
            </w:r>
            <w:r w:rsidR="003D4A2B">
              <w:rPr>
                <w:sz w:val="22"/>
                <w:szCs w:val="22"/>
                <w:shd w:val="clear" w:color="auto" w:fill="FFFFFF"/>
                <w:lang w:eastAsia="zh-CN"/>
              </w:rPr>
              <w:t>З</w:t>
            </w:r>
            <w:r w:rsidR="00744EE9" w:rsidRPr="00F91BD6">
              <w:rPr>
                <w:sz w:val="22"/>
                <w:szCs w:val="22"/>
                <w:shd w:val="clear" w:color="auto" w:fill="FFFFFF"/>
                <w:lang w:eastAsia="zh-CN"/>
              </w:rPr>
              <w:t>аявления.</w:t>
            </w:r>
          </w:p>
          <w:p w14:paraId="4459AD52" w14:textId="77777777" w:rsidR="00744EE9" w:rsidRPr="00C90EE6" w:rsidRDefault="00744EE9" w:rsidP="00DC52AB">
            <w:pPr>
              <w:rPr>
                <w:bCs/>
                <w:sz w:val="22"/>
                <w:szCs w:val="22"/>
                <w:shd w:val="clear" w:color="auto" w:fill="FFFFFF"/>
              </w:rPr>
            </w:pPr>
          </w:p>
          <w:p w14:paraId="3F5AE8FF" w14:textId="77777777" w:rsidR="00744EE9" w:rsidRPr="00C90EE6" w:rsidRDefault="00744EE9" w:rsidP="00DC52AB">
            <w:pPr>
              <w:tabs>
                <w:tab w:val="left" w:pos="426"/>
                <w:tab w:val="left" w:pos="709"/>
              </w:tabs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1. Содержание комплексной услуги:</w:t>
            </w:r>
          </w:p>
          <w:p w14:paraId="1DA9600C" w14:textId="77777777" w:rsidR="00744EE9" w:rsidRPr="00C90EE6" w:rsidRDefault="00744EE9" w:rsidP="00DC52AB">
            <w:pPr>
              <w:tabs>
                <w:tab w:val="left" w:pos="426"/>
                <w:tab w:val="left" w:pos="709"/>
              </w:tabs>
              <w:rPr>
                <w:sz w:val="22"/>
                <w:szCs w:val="22"/>
                <w:shd w:val="clear" w:color="auto" w:fill="FFFFFF"/>
              </w:rPr>
            </w:pPr>
          </w:p>
          <w:p w14:paraId="2944EA77" w14:textId="1A09AE62" w:rsidR="00744EE9" w:rsidRPr="00E979C7" w:rsidRDefault="009C69F1" w:rsidP="00744EE9">
            <w:pPr>
              <w:pStyle w:val="a3"/>
              <w:numPr>
                <w:ilvl w:val="1"/>
                <w:numId w:val="2"/>
              </w:numPr>
              <w:suppressAutoHyphens w:val="0"/>
              <w:spacing w:line="259" w:lineRule="auto"/>
              <w:ind w:left="426" w:hanging="426"/>
              <w:contextualSpacing/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9C69F1">
              <w:rPr>
                <w:iCs/>
                <w:sz w:val="22"/>
                <w:szCs w:val="22"/>
                <w:shd w:val="clear" w:color="auto" w:fill="FFFFFF"/>
              </w:rPr>
              <w:t>Консультационные услуги по вопросам информационного сопровождения субъектов МСП</w:t>
            </w:r>
            <w:r w:rsidR="00744EE9" w:rsidRPr="00E979C7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.</w:t>
            </w:r>
          </w:p>
          <w:p w14:paraId="53E39891" w14:textId="77777777" w:rsidR="00744EE9" w:rsidRPr="00C90EE6" w:rsidRDefault="00744EE9" w:rsidP="00DC52AB">
            <w:pPr>
              <w:pStyle w:val="a3"/>
              <w:ind w:left="426"/>
              <w:jc w:val="both"/>
              <w:rPr>
                <w:b/>
                <w:bCs/>
                <w:iCs/>
                <w:sz w:val="22"/>
                <w:szCs w:val="22"/>
                <w:shd w:val="clear" w:color="auto" w:fill="FFFFFF"/>
              </w:rPr>
            </w:pPr>
          </w:p>
          <w:p w14:paraId="5D60DB80" w14:textId="424E79BE" w:rsidR="00744EE9" w:rsidRPr="00E979C7" w:rsidRDefault="00744EE9" w:rsidP="00DC52AB">
            <w:pPr>
              <w:ind w:firstLine="0"/>
              <w:rPr>
                <w:sz w:val="22"/>
                <w:szCs w:val="22"/>
              </w:rPr>
            </w:pPr>
            <w:r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1.</w:t>
            </w:r>
            <w:r w:rsidR="00F32CDD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. </w:t>
            </w:r>
            <w:r w:rsidRPr="00E979C7">
              <w:rPr>
                <w:iCs/>
                <w:sz w:val="22"/>
                <w:szCs w:val="22"/>
                <w:shd w:val="clear" w:color="auto" w:fill="FFFFFF"/>
              </w:rPr>
              <w:t xml:space="preserve">Услуга по </w:t>
            </w:r>
            <w:r w:rsidRPr="00E979C7">
              <w:rPr>
                <w:sz w:val="22"/>
                <w:szCs w:val="22"/>
              </w:rPr>
              <w:t>разработке бизнес-аккаунта</w:t>
            </w:r>
            <w:r w:rsidRPr="00E979C7">
              <w:rPr>
                <w:sz w:val="22"/>
                <w:szCs w:val="22"/>
                <w:lang w:eastAsia="ar-SA"/>
              </w:rPr>
              <w:t>.</w:t>
            </w:r>
          </w:p>
          <w:p w14:paraId="67D19BC2" w14:textId="77777777" w:rsidR="00744EE9" w:rsidRPr="00C90EE6" w:rsidRDefault="00744EE9" w:rsidP="00DC52AB">
            <w:pPr>
              <w:rPr>
                <w:b/>
                <w:bCs/>
                <w:sz w:val="22"/>
                <w:szCs w:val="22"/>
              </w:rPr>
            </w:pPr>
          </w:p>
          <w:p w14:paraId="6F514EA5" w14:textId="795F702F" w:rsidR="00744EE9" w:rsidRPr="00C90EE6" w:rsidRDefault="00744EE9" w:rsidP="00DC52AB">
            <w:pPr>
              <w:ind w:hanging="114"/>
              <w:rPr>
                <w:sz w:val="22"/>
                <w:szCs w:val="22"/>
                <w:u w:val="single"/>
              </w:rPr>
            </w:pPr>
            <w:r w:rsidRPr="00C90EE6">
              <w:rPr>
                <w:sz w:val="22"/>
                <w:szCs w:val="22"/>
              </w:rPr>
              <w:t xml:space="preserve">  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1.</w:t>
            </w:r>
            <w:r w:rsid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2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.1.</w:t>
            </w:r>
            <w:r w:rsidRPr="00C90EE6">
              <w:rPr>
                <w:iCs/>
                <w:sz w:val="22"/>
                <w:szCs w:val="22"/>
                <w:u w:val="single"/>
                <w:shd w:val="clear" w:color="auto" w:fill="FFFFFF"/>
              </w:rPr>
              <w:t xml:space="preserve"> Услуга оказывается </w:t>
            </w:r>
            <w:r w:rsidRPr="00C90EE6">
              <w:rPr>
                <w:sz w:val="22"/>
                <w:szCs w:val="22"/>
                <w:u w:val="single"/>
              </w:rPr>
              <w:t xml:space="preserve">в том случае, когда каждый субъект МСП получил консультацию по тематике комплексной услуги. </w:t>
            </w:r>
          </w:p>
          <w:p w14:paraId="1D4302BC" w14:textId="3E0A943F" w:rsidR="00744EE9" w:rsidRPr="00C90EE6" w:rsidRDefault="00744EE9" w:rsidP="00DC52AB">
            <w:pPr>
              <w:ind w:firstLine="0"/>
              <w:rPr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u w:val="single"/>
              </w:rPr>
              <w:t>1.</w:t>
            </w:r>
            <w:r w:rsidR="00F32CDD">
              <w:rPr>
                <w:b/>
                <w:bCs/>
                <w:sz w:val="22"/>
                <w:szCs w:val="22"/>
                <w:u w:val="single"/>
              </w:rPr>
              <w:t>2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>.2.</w:t>
            </w:r>
            <w:r w:rsidRPr="00C90EE6">
              <w:rPr>
                <w:sz w:val="22"/>
                <w:szCs w:val="22"/>
                <w:u w:val="single"/>
              </w:rPr>
              <w:t xml:space="preserve"> Услуга оказывается по результатам отбора с учетом проведения </w:t>
            </w:r>
            <w:proofErr w:type="spellStart"/>
            <w:r w:rsidRPr="00C90EE6">
              <w:rPr>
                <w:sz w:val="22"/>
                <w:szCs w:val="22"/>
                <w:u w:val="single"/>
              </w:rPr>
              <w:t>прескоринга</w:t>
            </w:r>
            <w:proofErr w:type="spellEnd"/>
            <w:r w:rsidRPr="00C90EE6">
              <w:rPr>
                <w:sz w:val="22"/>
                <w:szCs w:val="22"/>
                <w:u w:val="single"/>
              </w:rPr>
              <w:t>.</w:t>
            </w:r>
            <w:r w:rsidRPr="00C90EE6">
              <w:rPr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</w:p>
          <w:p w14:paraId="2ECCA444" w14:textId="77777777" w:rsidR="00744EE9" w:rsidRPr="00C90EE6" w:rsidRDefault="00744EE9" w:rsidP="00DC52AB">
            <w:pPr>
              <w:rPr>
                <w:sz w:val="22"/>
                <w:szCs w:val="22"/>
                <w:shd w:val="clear" w:color="auto" w:fill="FFFFFF"/>
              </w:rPr>
            </w:pPr>
          </w:p>
          <w:p w14:paraId="7BC6807E" w14:textId="29C57F00" w:rsidR="00744EE9" w:rsidRPr="00C90EE6" w:rsidRDefault="00744EE9" w:rsidP="00DC52AB">
            <w:pPr>
              <w:ind w:firstLine="0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1.</w:t>
            </w:r>
            <w:r w:rsidR="00B340E9">
              <w:rPr>
                <w:b/>
                <w:sz w:val="22"/>
                <w:szCs w:val="22"/>
                <w:u w:val="single"/>
                <w:shd w:val="clear" w:color="auto" w:fill="FFFFFF"/>
              </w:rPr>
              <w:t>3</w:t>
            </w: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>. Формат оказания комплексной услуги</w:t>
            </w:r>
            <w:r w:rsidRPr="00C90EE6">
              <w:rPr>
                <w:sz w:val="22"/>
                <w:szCs w:val="22"/>
                <w:shd w:val="clear" w:color="auto" w:fill="FFFFFF"/>
              </w:rPr>
              <w:t>:</w:t>
            </w:r>
          </w:p>
          <w:p w14:paraId="093C6008" w14:textId="77777777" w:rsidR="00744EE9" w:rsidRPr="00C90EE6" w:rsidRDefault="00744EE9" w:rsidP="00DC52AB">
            <w:pPr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72F52AE0" w14:textId="77777777" w:rsidR="00744EE9" w:rsidRPr="005E3167" w:rsidRDefault="00744EE9" w:rsidP="00744EE9">
            <w:pPr>
              <w:pStyle w:val="a3"/>
              <w:numPr>
                <w:ilvl w:val="0"/>
                <w:numId w:val="11"/>
              </w:numPr>
              <w:ind w:left="618" w:hanging="425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E3167">
              <w:rPr>
                <w:sz w:val="22"/>
                <w:szCs w:val="22"/>
                <w:shd w:val="clear" w:color="auto" w:fill="FFFFFF"/>
                <w:lang w:eastAsia="ru-RU"/>
              </w:rPr>
              <w:t xml:space="preserve">Консультационные услуги – индивидуальные консультации, </w:t>
            </w:r>
          </w:p>
          <w:p w14:paraId="427ABA1A" w14:textId="77777777" w:rsidR="00744EE9" w:rsidRPr="005E3167" w:rsidRDefault="00744EE9" w:rsidP="00744EE9">
            <w:pPr>
              <w:pStyle w:val="a3"/>
              <w:numPr>
                <w:ilvl w:val="0"/>
                <w:numId w:val="11"/>
              </w:numPr>
              <w:ind w:left="618" w:hanging="425"/>
              <w:jc w:val="both"/>
              <w:rPr>
                <w:sz w:val="22"/>
                <w:szCs w:val="22"/>
                <w:shd w:val="clear" w:color="auto" w:fill="FFFFFF"/>
                <w:lang w:eastAsia="ru-RU"/>
              </w:rPr>
            </w:pPr>
            <w:r w:rsidRPr="005E3167">
              <w:rPr>
                <w:sz w:val="22"/>
                <w:szCs w:val="22"/>
                <w:shd w:val="clear" w:color="auto" w:fill="FFFFFF"/>
                <w:lang w:eastAsia="ru-RU"/>
              </w:rPr>
              <w:t>Формат оказания комплексной услуги может включать в себя: оффлайн-встречи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7942527B" w14:textId="77777777" w:rsidR="00744EE9" w:rsidRPr="00C90EE6" w:rsidRDefault="00744EE9" w:rsidP="00DC52AB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</w:p>
          <w:p w14:paraId="00632D20" w14:textId="77777777" w:rsidR="00744EE9" w:rsidRPr="00C90EE6" w:rsidRDefault="00744EE9" w:rsidP="00DC52AB">
            <w:pPr>
              <w:pStyle w:val="a3"/>
              <w:tabs>
                <w:tab w:val="left" w:pos="284"/>
              </w:tabs>
              <w:ind w:left="0"/>
              <w:jc w:val="both"/>
              <w:rPr>
                <w:b/>
                <w:sz w:val="22"/>
                <w:szCs w:val="22"/>
                <w:u w:val="single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u w:val="single"/>
                <w:shd w:val="clear" w:color="auto" w:fill="FFFFFF"/>
              </w:rPr>
              <w:t xml:space="preserve">2. Содержание работ по комплексной услуге: </w:t>
            </w:r>
          </w:p>
          <w:p w14:paraId="77C6E296" w14:textId="77777777" w:rsidR="00744EE9" w:rsidRPr="00C90EE6" w:rsidRDefault="00744EE9" w:rsidP="00DC52AB">
            <w:pPr>
              <w:rPr>
                <w:b/>
                <w:sz w:val="22"/>
                <w:szCs w:val="22"/>
                <w:shd w:val="clear" w:color="auto" w:fill="FFFFFF"/>
              </w:rPr>
            </w:pPr>
          </w:p>
          <w:p w14:paraId="56BEFE41" w14:textId="4CC9B4B6" w:rsidR="00744EE9" w:rsidRPr="00C90EE6" w:rsidRDefault="00744EE9" w:rsidP="00DC52AB">
            <w:pPr>
              <w:ind w:firstLine="360"/>
              <w:rPr>
                <w:b/>
                <w:strike/>
                <w:color w:val="FF0000"/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2.</w:t>
            </w:r>
            <w:r w:rsidR="009C69F1">
              <w:rPr>
                <w:b/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. В рамках оказания консультационных услуг </w:t>
            </w:r>
            <w:r w:rsidRPr="00A33E5E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по </w:t>
            </w:r>
            <w:r w:rsidRPr="00A33E5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вопросам информационного сопровождения субъектов МСП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>:</w:t>
            </w:r>
          </w:p>
          <w:p w14:paraId="782CE3E5" w14:textId="77777777" w:rsidR="00744EE9" w:rsidRPr="00C90EE6" w:rsidRDefault="00744EE9" w:rsidP="00744EE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 xml:space="preserve">оказать индивидуальную консультацию 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по </w:t>
            </w:r>
            <w:r w:rsidRPr="00C90EE6">
              <w:rPr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вопросам </w:t>
            </w:r>
            <w:r w:rsidRPr="003059A9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информационного сопровождения субъектов МСП по продвижению бизнеса в социальных сетях</w:t>
            </w:r>
            <w:r w:rsidRPr="00C90EE6">
              <w:rPr>
                <w:sz w:val="22"/>
                <w:szCs w:val="22"/>
                <w:shd w:val="clear" w:color="auto" w:fill="FFFFFF"/>
              </w:rPr>
              <w:t>;</w:t>
            </w:r>
          </w:p>
          <w:p w14:paraId="6D2FB1B0" w14:textId="77777777" w:rsidR="00744EE9" w:rsidRPr="00C90EE6" w:rsidRDefault="00744EE9" w:rsidP="00744EE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предоставить Заказчику отчет об оказании консультационных услуг в соответствии с установленными требованиями.</w:t>
            </w:r>
          </w:p>
          <w:p w14:paraId="59C0A38C" w14:textId="0219DAE4" w:rsidR="00744EE9" w:rsidRPr="00C90EE6" w:rsidRDefault="00744EE9" w:rsidP="00744EE9">
            <w:pPr>
              <w:pStyle w:val="a3"/>
              <w:numPr>
                <w:ilvl w:val="0"/>
                <w:numId w:val="6"/>
              </w:numPr>
              <w:tabs>
                <w:tab w:val="left" w:pos="426"/>
                <w:tab w:val="left" w:pos="709"/>
              </w:tabs>
              <w:suppressAutoHyphens w:val="0"/>
              <w:spacing w:line="259" w:lineRule="auto"/>
              <w:contextualSpacing/>
              <w:jc w:val="both"/>
              <w:rPr>
                <w:b/>
                <w:bCs/>
                <w:i/>
                <w:iCs/>
                <w:sz w:val="22"/>
                <w:szCs w:val="22"/>
                <w:shd w:val="clear" w:color="auto" w:fill="FFFFFF"/>
              </w:rPr>
            </w:pPr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lastRenderedPageBreak/>
      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</w:t>
            </w:r>
            <w:proofErr w:type="spellStart"/>
            <w:r w:rsidR="009C69F1">
              <w:rPr>
                <w:rFonts w:eastAsia="Calibri"/>
                <w:b/>
                <w:bCs/>
                <w:i/>
                <w:iCs/>
                <w:sz w:val="22"/>
                <w:szCs w:val="22"/>
                <w:lang w:val="en-US" w:eastAsia="ar-SA"/>
              </w:rPr>
              <w:t>volganet</w:t>
            </w:r>
            <w:proofErr w:type="spellEnd"/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t>.</w:t>
            </w:r>
            <w:proofErr w:type="spellStart"/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t>ru</w:t>
            </w:r>
            <w:proofErr w:type="spellEnd"/>
            <w:r w:rsidRPr="00C90EE6">
              <w:rPr>
                <w:rFonts w:eastAsia="Calibri"/>
                <w:b/>
                <w:bCs/>
                <w:i/>
                <w:iCs/>
                <w:sz w:val="22"/>
                <w:szCs w:val="22"/>
                <w:lang w:eastAsia="ar-SA"/>
              </w:rPr>
              <w:t xml:space="preserve">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4E4F2061" w14:textId="77777777" w:rsidR="00744EE9" w:rsidRPr="00C90EE6" w:rsidRDefault="00744EE9" w:rsidP="00DC52AB">
            <w:pPr>
              <w:tabs>
                <w:tab w:val="left" w:pos="426"/>
                <w:tab w:val="left" w:pos="709"/>
              </w:tabs>
              <w:ind w:left="360"/>
              <w:rPr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4C9A0001" w14:textId="2FAB7AC4" w:rsidR="00744EE9" w:rsidRPr="00C90EE6" w:rsidRDefault="00744EE9" w:rsidP="00DC52AB">
            <w:pPr>
              <w:ind w:firstLine="360"/>
              <w:rPr>
                <w:sz w:val="22"/>
                <w:szCs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>2.</w:t>
            </w:r>
            <w:r w:rsidR="00B340E9">
              <w:rPr>
                <w:b/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. В рамках услуги по </w:t>
            </w:r>
            <w:r>
              <w:rPr>
                <w:b/>
                <w:bCs/>
                <w:sz w:val="22"/>
                <w:szCs w:val="22"/>
              </w:rPr>
              <w:t>разработке бизнес-аккаунта</w:t>
            </w:r>
            <w:r w:rsidRPr="00C90EE6">
              <w:rPr>
                <w:b/>
                <w:bCs/>
                <w:sz w:val="22"/>
                <w:szCs w:val="22"/>
              </w:rPr>
              <w:t>,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4AFF0D3D" w14:textId="77777777" w:rsidR="00744EE9" w:rsidRPr="00C90EE6" w:rsidRDefault="00744EE9" w:rsidP="00DC52AB">
            <w:pPr>
              <w:suppressAutoHyphens/>
              <w:rPr>
                <w:color w:val="000000"/>
                <w:sz w:val="22"/>
                <w:szCs w:val="22"/>
              </w:rPr>
            </w:pPr>
          </w:p>
          <w:p w14:paraId="35ABC610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>Создание бизнес-аккаунта с активной и вовлеченной аудиторией + простая таргетированная реклама</w:t>
            </w:r>
            <w:r>
              <w:rPr>
                <w:color w:val="000000"/>
                <w:sz w:val="22"/>
                <w:szCs w:val="22"/>
              </w:rPr>
              <w:t>, в том числе:</w:t>
            </w:r>
          </w:p>
          <w:p w14:paraId="19DA12AE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 -  Определение поля конкурирующих профилей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5E0B5FE5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 -  Определение целевой аудитории профиля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756AC75A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 -  Формирование концепции позиционирования с учетом всех сторон компании и конкурентов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1C6ECEDE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Создание аватара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6202E83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Поиск короткого и запоминающегося никнейма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14:paraId="2492C64B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Подбор лучших слов в нише в поисковую строку</w:t>
            </w:r>
          </w:p>
          <w:p w14:paraId="2DCDF5F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Подключение бизнес-аккаунта (с использованием </w:t>
            </w:r>
            <w:r>
              <w:rPr>
                <w:color w:val="000000"/>
                <w:sz w:val="22"/>
                <w:szCs w:val="22"/>
              </w:rPr>
              <w:t>ВКонтакте</w:t>
            </w:r>
            <w:r w:rsidRPr="00434931">
              <w:rPr>
                <w:color w:val="000000"/>
                <w:sz w:val="22"/>
                <w:szCs w:val="22"/>
              </w:rPr>
              <w:t>)</w:t>
            </w:r>
          </w:p>
          <w:p w14:paraId="516148CA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Написание основного текста в шапке профиля</w:t>
            </w:r>
          </w:p>
          <w:p w14:paraId="1C323B3C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Индивидуальный подбор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оффера</w:t>
            </w:r>
            <w:proofErr w:type="spellEnd"/>
            <w:r w:rsidRPr="00434931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утп</w:t>
            </w:r>
            <w:proofErr w:type="spellEnd"/>
          </w:p>
          <w:p w14:paraId="4E173C12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Создание обложек закреплённых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сторис</w:t>
            </w:r>
            <w:proofErr w:type="spellEnd"/>
            <w:r w:rsidRPr="00434931">
              <w:rPr>
                <w:color w:val="000000"/>
                <w:sz w:val="22"/>
                <w:szCs w:val="22"/>
              </w:rPr>
              <w:t xml:space="preserve"> (до 10 шт.)</w:t>
            </w:r>
          </w:p>
          <w:p w14:paraId="6C685F1F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Картинки к постам, сделанные в Photoshop (15 шт.)</w:t>
            </w:r>
          </w:p>
          <w:p w14:paraId="7B160744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Карусель до 10 картинок в каждом посте (до 45 шт.)</w:t>
            </w:r>
          </w:p>
          <w:p w14:paraId="1721C832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Написание эксклюзивных текстов до 2200 символов к постам (15 шт.)</w:t>
            </w:r>
          </w:p>
          <w:p w14:paraId="0609EFD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Выкладывание постов 1 раз в 2 дня</w:t>
            </w:r>
          </w:p>
          <w:p w14:paraId="464213F8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Подбор базы рабочих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хэштегов</w:t>
            </w:r>
            <w:proofErr w:type="spellEnd"/>
            <w:r w:rsidRPr="00434931">
              <w:rPr>
                <w:color w:val="000000"/>
                <w:sz w:val="22"/>
                <w:szCs w:val="22"/>
              </w:rPr>
              <w:t xml:space="preserve"> (до 75 шт.)</w:t>
            </w:r>
          </w:p>
          <w:p w14:paraId="7004F246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Продумывание рубрик закрепленных </w:t>
            </w:r>
            <w:r>
              <w:rPr>
                <w:color w:val="000000"/>
                <w:sz w:val="22"/>
                <w:szCs w:val="22"/>
              </w:rPr>
              <w:t>сюжетов</w:t>
            </w:r>
            <w:r w:rsidRPr="00434931">
              <w:rPr>
                <w:color w:val="000000"/>
                <w:sz w:val="22"/>
                <w:szCs w:val="22"/>
              </w:rPr>
              <w:t xml:space="preserve"> и их наполнение</w:t>
            </w:r>
          </w:p>
          <w:p w14:paraId="08CF57D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Создание и выкладывание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сторис</w:t>
            </w:r>
            <w:proofErr w:type="spellEnd"/>
            <w:r w:rsidRPr="00434931">
              <w:rPr>
                <w:color w:val="000000"/>
                <w:sz w:val="22"/>
                <w:szCs w:val="22"/>
              </w:rPr>
              <w:t xml:space="preserve"> (3-4 шт. с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пн</w:t>
            </w:r>
            <w:proofErr w:type="spellEnd"/>
            <w:r w:rsidRPr="00434931">
              <w:rPr>
                <w:color w:val="000000"/>
                <w:sz w:val="22"/>
                <w:szCs w:val="22"/>
              </w:rPr>
              <w:t xml:space="preserve"> по сб)</w:t>
            </w:r>
          </w:p>
          <w:p w14:paraId="1568FED0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Отчет о проделанной работе и результатах</w:t>
            </w:r>
          </w:p>
          <w:p w14:paraId="78043E23" w14:textId="77777777" w:rsidR="00744EE9" w:rsidRPr="00434931" w:rsidRDefault="00744EE9" w:rsidP="00DC52AB">
            <w:pPr>
              <w:suppressAutoHyphens/>
              <w:ind w:firstLine="334"/>
              <w:rPr>
                <w:color w:val="000000"/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434931">
              <w:rPr>
                <w:color w:val="000000"/>
                <w:sz w:val="22"/>
                <w:szCs w:val="22"/>
              </w:rPr>
              <w:t>Массфолловинг</w:t>
            </w:r>
            <w:proofErr w:type="spellEnd"/>
            <w:r w:rsidRPr="00434931">
              <w:rPr>
                <w:color w:val="000000"/>
                <w:sz w:val="22"/>
                <w:szCs w:val="22"/>
              </w:rPr>
              <w:t xml:space="preserve"> по ЦА (ручной способ)</w:t>
            </w:r>
          </w:p>
          <w:p w14:paraId="55D0B6FB" w14:textId="77777777" w:rsidR="00744EE9" w:rsidRPr="00C90EE6" w:rsidRDefault="00744EE9" w:rsidP="00DC52AB">
            <w:pPr>
              <w:tabs>
                <w:tab w:val="left" w:pos="426"/>
                <w:tab w:val="left" w:pos="1701"/>
              </w:tabs>
              <w:ind w:firstLine="334"/>
              <w:rPr>
                <w:sz w:val="22"/>
                <w:szCs w:val="22"/>
              </w:rPr>
            </w:pPr>
            <w:r w:rsidRPr="00434931">
              <w:rPr>
                <w:color w:val="000000"/>
                <w:sz w:val="22"/>
                <w:szCs w:val="22"/>
              </w:rPr>
              <w:t xml:space="preserve"> - Настройка таргетированной рекламы на 10 постов из контент-плана</w:t>
            </w:r>
          </w:p>
          <w:p w14:paraId="4308952C" w14:textId="77777777" w:rsidR="00744EE9" w:rsidRPr="00C90EE6" w:rsidRDefault="00744EE9" w:rsidP="00DC52AB">
            <w:pPr>
              <w:suppressAutoHyphens/>
              <w:ind w:left="426" w:hanging="142"/>
              <w:rPr>
                <w:sz w:val="22"/>
                <w:szCs w:val="22"/>
                <w:lang w:eastAsia="ar-SA"/>
              </w:rPr>
            </w:pPr>
          </w:p>
        </w:tc>
      </w:tr>
      <w:tr w:rsidR="00744EE9" w:rsidRPr="00C90EE6" w14:paraId="0F4D117D" w14:textId="77777777" w:rsidTr="00DC52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779DD05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7C4F751F" w14:textId="77777777" w:rsidR="00744EE9" w:rsidRPr="00C90EE6" w:rsidRDefault="00744EE9" w:rsidP="00DC52AB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744EE9" w:rsidRPr="00C90EE6" w14:paraId="039FA50B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A49931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5A9CB" w14:textId="115FFDA6" w:rsidR="00744EE9" w:rsidRPr="00C90EE6" w:rsidRDefault="00744EE9" w:rsidP="00DC52AB">
            <w:pPr>
              <w:keepNext/>
              <w:keepLines/>
              <w:ind w:firstLine="0"/>
              <w:rPr>
                <w:rFonts w:eastAsia="Calibri"/>
                <w:b/>
                <w:sz w:val="22"/>
                <w:szCs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по </w:t>
            </w:r>
            <w:r w:rsidR="00FB2680" w:rsidRPr="00F32CDD">
              <w:rPr>
                <w:rFonts w:eastAsia="Calibri"/>
                <w:b/>
                <w:sz w:val="22"/>
                <w:szCs w:val="22"/>
              </w:rPr>
              <w:t>01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FB2680">
              <w:rPr>
                <w:rFonts w:eastAsia="Calibri"/>
                <w:b/>
                <w:sz w:val="22"/>
                <w:szCs w:val="22"/>
              </w:rPr>
              <w:t>ноября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 w:rsidR="00590646">
              <w:rPr>
                <w:rFonts w:eastAsia="Calibri"/>
                <w:b/>
                <w:sz w:val="22"/>
                <w:szCs w:val="22"/>
              </w:rPr>
              <w:t>4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</w:p>
        </w:tc>
      </w:tr>
      <w:tr w:rsidR="00744EE9" w:rsidRPr="00C90EE6" w14:paraId="53239186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B57BD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19EBD" w14:textId="77777777" w:rsidR="00744EE9" w:rsidRPr="00C90EE6" w:rsidRDefault="00744EE9" w:rsidP="00DC52AB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 xml:space="preserve">Волгоградская область </w:t>
            </w:r>
          </w:p>
        </w:tc>
      </w:tr>
      <w:tr w:rsidR="00744EE9" w:rsidRPr="00C90EE6" w14:paraId="0A257968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ABDB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7B2CC" w14:textId="35CD7559" w:rsidR="00744EE9" w:rsidRPr="00DC2370" w:rsidRDefault="004C26A6" w:rsidP="00DC52AB">
            <w:pPr>
              <w:tabs>
                <w:tab w:val="left" w:pos="284"/>
              </w:tabs>
              <w:spacing w:line="259" w:lineRule="auto"/>
              <w:ind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44EE9" w:rsidRPr="00DC2370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="00744EE9" w:rsidRPr="00CA5B5C">
              <w:rPr>
                <w:sz w:val="22"/>
                <w:szCs w:val="22"/>
                <w:u w:val="single"/>
                <w:shd w:val="clear" w:color="auto" w:fill="FFFFFF"/>
              </w:rPr>
              <w:t>не менее 12 месяцев на момент подачи заявления на предоставлени</w:t>
            </w:r>
            <w:r w:rsidR="00744EE9">
              <w:rPr>
                <w:sz w:val="22"/>
                <w:szCs w:val="22"/>
                <w:u w:val="single"/>
                <w:shd w:val="clear" w:color="auto" w:fill="FFFFFF"/>
              </w:rPr>
              <w:t>е</w:t>
            </w:r>
            <w:r w:rsidR="00744EE9"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услуги</w:t>
            </w:r>
            <w:r w:rsidR="00744EE9" w:rsidRPr="00DC2370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54F30577" w14:textId="261B9E4B" w:rsidR="00744EE9" w:rsidRPr="00C90EE6" w:rsidRDefault="004C26A6" w:rsidP="00DC52AB">
            <w:pPr>
              <w:ind w:right="-3" w:firstLine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744EE9"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44EE9" w:rsidRPr="00C90EE6" w14:paraId="6CCE3B8D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8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694BE" w14:textId="77777777" w:rsidR="00744EE9" w:rsidRPr="00C90EE6" w:rsidRDefault="00744EE9" w:rsidP="00DC52AB">
            <w:pPr>
              <w:ind w:right="-3" w:firstLine="0"/>
              <w:rPr>
                <w:bCs/>
                <w:sz w:val="22"/>
                <w:szCs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</w:t>
            </w:r>
            <w:r>
              <w:rPr>
                <w:bCs/>
                <w:sz w:val="22"/>
                <w:szCs w:val="22"/>
                <w:lang w:eastAsia="zh-CN"/>
              </w:rPr>
              <w:t>бизнес-аккаунт</w:t>
            </w:r>
            <w:r w:rsidRPr="00C90EE6">
              <w:rPr>
                <w:bCs/>
                <w:sz w:val="22"/>
                <w:szCs w:val="22"/>
                <w:lang w:eastAsia="zh-CN"/>
              </w:rPr>
              <w:t xml:space="preserve">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</w:t>
            </w:r>
            <w:r>
              <w:rPr>
                <w:bCs/>
                <w:sz w:val="22"/>
                <w:szCs w:val="22"/>
                <w:lang w:eastAsia="zh-CN"/>
              </w:rPr>
              <w:t>в социальных сетях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  <w:p w14:paraId="1644E9E9" w14:textId="77777777" w:rsidR="00744EE9" w:rsidRPr="00C90EE6" w:rsidRDefault="00744EE9" w:rsidP="00DC52AB">
            <w:pPr>
              <w:pStyle w:val="a3"/>
              <w:ind w:left="360" w:right="-3"/>
              <w:jc w:val="both"/>
              <w:rPr>
                <w:sz w:val="22"/>
                <w:szCs w:val="22"/>
              </w:rPr>
            </w:pPr>
          </w:p>
        </w:tc>
      </w:tr>
      <w:tr w:rsidR="00744EE9" w:rsidRPr="00C90EE6" w14:paraId="48D5E3AB" w14:textId="77777777" w:rsidTr="00DC52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7AFF" w14:textId="77777777" w:rsidR="00744EE9" w:rsidRPr="00C90EE6" w:rsidRDefault="00744EE9" w:rsidP="00744EE9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E5C55" w14:textId="77777777" w:rsidR="00744EE9" w:rsidRPr="00F32CDD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F32CDD">
              <w:rPr>
                <w:sz w:val="22"/>
                <w:szCs w:val="22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1F4949A0" w14:textId="77777777" w:rsidR="00744EE9" w:rsidRPr="00F32CDD" w:rsidRDefault="00744EE9" w:rsidP="00DC52AB">
            <w:pPr>
              <w:rPr>
                <w:sz w:val="22"/>
                <w:szCs w:val="22"/>
                <w:shd w:val="clear" w:color="auto" w:fill="FFFFFF"/>
              </w:rPr>
            </w:pPr>
          </w:p>
          <w:p w14:paraId="599A5092" w14:textId="1F842639" w:rsidR="00744EE9" w:rsidRPr="00F32CDD" w:rsidRDefault="00F32CDD" w:rsidP="00DC52AB">
            <w:pPr>
              <w:spacing w:line="259" w:lineRule="auto"/>
              <w:ind w:firstLine="0"/>
              <w:contextualSpacing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1</w:t>
            </w:r>
            <w:r w:rsidR="00744EE9" w:rsidRP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. Консультационные услуги по </w:t>
            </w:r>
            <w:r w:rsidR="00744EE9" w:rsidRPr="00F32CDD">
              <w:rPr>
                <w:b/>
                <w:bCs/>
                <w:color w:val="000000"/>
                <w:sz w:val="22"/>
                <w:szCs w:val="22"/>
                <w:u w:val="single"/>
                <w:shd w:val="clear" w:color="auto" w:fill="FFFFFF"/>
              </w:rPr>
              <w:t>вопросам информационного сопровождения субъектов МСП по продвижению бизнеса в социальных сетях.</w:t>
            </w:r>
          </w:p>
          <w:p w14:paraId="1011DBE4" w14:textId="77777777" w:rsidR="00744EE9" w:rsidRPr="00F32CDD" w:rsidRDefault="00744EE9" w:rsidP="00DC52AB">
            <w:pPr>
              <w:pStyle w:val="a3"/>
              <w:ind w:left="426"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182D6E0E" w14:textId="39FAB2AE" w:rsidR="00744EE9" w:rsidRPr="00F32CDD" w:rsidRDefault="00744EE9" w:rsidP="00744EE9">
            <w:pPr>
              <w:pStyle w:val="a3"/>
              <w:numPr>
                <w:ilvl w:val="0"/>
                <w:numId w:val="3"/>
              </w:numPr>
              <w:suppressAutoHyphens w:val="0"/>
              <w:spacing w:line="259" w:lineRule="auto"/>
              <w:contextualSpacing/>
              <w:jc w:val="both"/>
              <w:rPr>
                <w:iCs/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sz w:val="22"/>
                <w:szCs w:val="22"/>
                <w:shd w:val="clear" w:color="auto" w:fill="FFFFFF"/>
              </w:rPr>
              <w:t xml:space="preserve">количество получателей консультационных услуг – </w:t>
            </w:r>
            <w:r w:rsidR="00D01752">
              <w:rPr>
                <w:sz w:val="22"/>
                <w:szCs w:val="22"/>
                <w:shd w:val="clear" w:color="auto" w:fill="FFFFFF"/>
              </w:rPr>
              <w:t>______</w:t>
            </w:r>
            <w:r w:rsidRPr="00F32CDD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субъектов МСП, </w:t>
            </w:r>
            <w:r w:rsidRPr="00F32CDD">
              <w:rPr>
                <w:color w:val="000000" w:themeColor="text1"/>
                <w:sz w:val="22"/>
                <w:szCs w:val="22"/>
              </w:rPr>
              <w:t>осуществляющих деятельность на территории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Волгоградской области;</w:t>
            </w:r>
          </w:p>
          <w:p w14:paraId="21E3D9B7" w14:textId="3AF63146" w:rsidR="00744EE9" w:rsidRPr="00F32CDD" w:rsidRDefault="00744EE9" w:rsidP="00744EE9">
            <w:pPr>
              <w:pStyle w:val="a3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32CDD">
              <w:rPr>
                <w:sz w:val="22"/>
                <w:szCs w:val="22"/>
                <w:shd w:val="clear" w:color="auto" w:fill="FFFFFF"/>
              </w:rPr>
              <w:t xml:space="preserve">период проведения консультационных услуг – с даты подписания договора по </w:t>
            </w:r>
            <w:r w:rsidR="0005462C">
              <w:rPr>
                <w:sz w:val="22"/>
                <w:szCs w:val="22"/>
                <w:shd w:val="clear" w:color="auto" w:fill="FFFFFF"/>
              </w:rPr>
              <w:t>30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F32CDD" w:rsidRPr="00F32CDD">
              <w:rPr>
                <w:sz w:val="22"/>
                <w:szCs w:val="22"/>
                <w:shd w:val="clear" w:color="auto" w:fill="FFFFFF"/>
              </w:rPr>
              <w:t>ноября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202</w:t>
            </w:r>
            <w:r w:rsidR="00590646">
              <w:rPr>
                <w:sz w:val="22"/>
                <w:szCs w:val="22"/>
                <w:shd w:val="clear" w:color="auto" w:fill="FFFFFF"/>
              </w:rPr>
              <w:t>4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года включительно;</w:t>
            </w:r>
          </w:p>
          <w:p w14:paraId="3D241806" w14:textId="6E646444" w:rsidR="00744EE9" w:rsidRPr="00F32CDD" w:rsidRDefault="00744EE9" w:rsidP="00744EE9">
            <w:pPr>
              <w:pStyle w:val="a3"/>
              <w:numPr>
                <w:ilvl w:val="0"/>
                <w:numId w:val="3"/>
              </w:numPr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F32CDD">
              <w:rPr>
                <w:sz w:val="22"/>
                <w:szCs w:val="22"/>
                <w:shd w:val="clear" w:color="auto" w:fill="FFFFFF"/>
              </w:rPr>
              <w:t xml:space="preserve">консультация </w:t>
            </w:r>
            <w:r w:rsidR="00F32CDD" w:rsidRPr="00F32CDD">
              <w:rPr>
                <w:sz w:val="22"/>
                <w:szCs w:val="22"/>
                <w:shd w:val="clear" w:color="auto" w:fill="FFFFFF"/>
              </w:rPr>
              <w:t>оказывается в</w:t>
            </w:r>
            <w:r w:rsidRPr="00F32CDD">
              <w:rPr>
                <w:sz w:val="22"/>
                <w:szCs w:val="22"/>
                <w:shd w:val="clear" w:color="auto" w:fill="FFFFFF"/>
              </w:rPr>
              <w:t xml:space="preserve">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2CBA7027" w14:textId="77777777" w:rsidR="00744EE9" w:rsidRPr="00F32CDD" w:rsidRDefault="00744EE9" w:rsidP="00DC52AB">
            <w:pPr>
              <w:pStyle w:val="a3"/>
              <w:ind w:left="426"/>
              <w:jc w:val="both"/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</w:pPr>
          </w:p>
          <w:p w14:paraId="076D5712" w14:textId="77777777" w:rsidR="00744EE9" w:rsidRPr="00F32CDD" w:rsidRDefault="00744EE9" w:rsidP="00DC52AB">
            <w:pPr>
              <w:ind w:firstLine="0"/>
              <w:rPr>
                <w:b/>
                <w:bCs/>
                <w:sz w:val="22"/>
                <w:szCs w:val="22"/>
                <w:u w:val="single"/>
                <w:lang w:eastAsia="ar-SA"/>
              </w:rPr>
            </w:pPr>
            <w:r w:rsidRPr="00F32CDD">
              <w:rPr>
                <w:b/>
                <w:bCs/>
                <w:iCs/>
                <w:sz w:val="22"/>
                <w:szCs w:val="22"/>
                <w:shd w:val="clear" w:color="auto" w:fill="FFFFFF"/>
              </w:rPr>
              <w:t xml:space="preserve">3. </w:t>
            </w:r>
            <w:r w:rsidRPr="00F32CDD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Услуга по </w:t>
            </w:r>
            <w:r w:rsidRPr="00F32CDD">
              <w:rPr>
                <w:b/>
                <w:bCs/>
                <w:sz w:val="22"/>
                <w:szCs w:val="22"/>
                <w:u w:val="single"/>
              </w:rPr>
              <w:t>разработке бизнес-аккаунта</w:t>
            </w:r>
            <w:r w:rsidRPr="00F32CDD">
              <w:rPr>
                <w:b/>
                <w:bCs/>
                <w:sz w:val="22"/>
                <w:szCs w:val="22"/>
                <w:u w:val="single"/>
                <w:lang w:eastAsia="ar-SA"/>
              </w:rPr>
              <w:t>.</w:t>
            </w:r>
          </w:p>
          <w:p w14:paraId="08B20B49" w14:textId="1AC42F1D" w:rsidR="00744EE9" w:rsidRPr="00F32CDD" w:rsidRDefault="00744EE9" w:rsidP="00DC52AB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32CDD">
              <w:rPr>
                <w:rFonts w:eastAsia="Calibri"/>
                <w:iCs/>
                <w:sz w:val="22"/>
                <w:szCs w:val="22"/>
                <w:shd w:val="clear" w:color="auto" w:fill="FFFFFF"/>
                <w:lang w:eastAsia="en-US"/>
              </w:rPr>
              <w:t xml:space="preserve">1.3.1. </w:t>
            </w:r>
            <w:r w:rsidRPr="00F32CDD">
              <w:rPr>
                <w:iCs/>
                <w:sz w:val="22"/>
                <w:szCs w:val="22"/>
                <w:shd w:val="clear" w:color="auto" w:fill="FFFFFF"/>
              </w:rPr>
              <w:t xml:space="preserve">Услуга оказывается </w:t>
            </w:r>
            <w:r w:rsidRPr="00F32CDD">
              <w:rPr>
                <w:sz w:val="22"/>
                <w:szCs w:val="22"/>
              </w:rPr>
              <w:t xml:space="preserve">в том случае, когда каждый субъект МСП, </w:t>
            </w:r>
            <w:r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осуществляющий деятельность на территории </w:t>
            </w:r>
            <w:r w:rsidRPr="00F32CDD">
              <w:rPr>
                <w:sz w:val="22"/>
                <w:szCs w:val="22"/>
              </w:rPr>
              <w:t xml:space="preserve">Волгоградской области, </w:t>
            </w:r>
            <w:r w:rsidR="00F32CDD" w:rsidRPr="00F32CDD">
              <w:rPr>
                <w:sz w:val="22"/>
                <w:szCs w:val="22"/>
              </w:rPr>
              <w:t>получил консультацию по тематике комплексной услуги</w:t>
            </w:r>
            <w:r w:rsidRPr="00F32CDD">
              <w:rPr>
                <w:sz w:val="22"/>
                <w:szCs w:val="22"/>
              </w:rPr>
              <w:t>.</w:t>
            </w:r>
            <w:r w:rsidRPr="00F32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14:paraId="59EEF0F5" w14:textId="14A9E937" w:rsidR="00F32CDD" w:rsidRPr="00F32CDD" w:rsidRDefault="00744EE9" w:rsidP="00F32CDD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lang w:eastAsia="en-US"/>
              </w:rPr>
              <w:t xml:space="preserve">1.3.2. Услуга оказывается по результатам проведения </w:t>
            </w:r>
            <w:proofErr w:type="spellStart"/>
            <w:r w:rsidRPr="00F32CDD">
              <w:rPr>
                <w:rFonts w:eastAsia="Calibri"/>
                <w:sz w:val="22"/>
                <w:szCs w:val="22"/>
                <w:lang w:eastAsia="en-US"/>
              </w:rPr>
              <w:t>прескоринга</w:t>
            </w:r>
            <w:proofErr w:type="spellEnd"/>
            <w:r w:rsidRPr="00F32CDD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bookmarkStart w:id="2" w:name="_Hlk77164128"/>
          </w:p>
          <w:p w14:paraId="12AFCCDB" w14:textId="77777777" w:rsidR="00F32CDD" w:rsidRPr="00F32CDD" w:rsidRDefault="00F32CDD" w:rsidP="00F32CDD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E01F808" w14:textId="3AC6ED16" w:rsidR="00744EE9" w:rsidRPr="00F32CDD" w:rsidRDefault="00F32CDD" w:rsidP="00F32CDD">
            <w:pPr>
              <w:spacing w:line="259" w:lineRule="auto"/>
              <w:ind w:firstLine="0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К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оличество получателей услуг – </w:t>
            </w:r>
            <w:r w:rsidR="00D0175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_______</w:t>
            </w:r>
            <w:r w:rsidR="00744EE9" w:rsidRPr="00F32CDD">
              <w:rPr>
                <w:rFonts w:eastAsia="Calibri"/>
                <w:color w:val="FF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субъектов МСП</w:t>
            </w:r>
            <w: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,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744EE9"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</w:t>
            </w:r>
            <w:r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>х</w:t>
            </w:r>
            <w:r w:rsidR="00744EE9"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деятельность на территории</w:t>
            </w:r>
            <w:r w:rsidR="00744EE9" w:rsidRPr="00F32CDD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="00744EE9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p w14:paraId="5C954C75" w14:textId="1E13F812" w:rsidR="00744EE9" w:rsidRPr="00F32CDD" w:rsidRDefault="00744EE9" w:rsidP="00744EE9">
            <w:pPr>
              <w:numPr>
                <w:ilvl w:val="0"/>
                <w:numId w:val="4"/>
              </w:numPr>
              <w:spacing w:after="160" w:line="259" w:lineRule="auto"/>
              <w:contextualSpacing/>
              <w:jc w:val="left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срок оказания услуг – </w:t>
            </w:r>
            <w:bookmarkStart w:id="3" w:name="_Hlk76458677"/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с момента заключения договора по </w:t>
            </w:r>
            <w:r w:rsidR="0005462C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30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F32CDD"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ноября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202</w:t>
            </w:r>
            <w:r w:rsidR="00590646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4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года</w:t>
            </w:r>
            <w:bookmarkEnd w:id="3"/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;</w:t>
            </w:r>
          </w:p>
          <w:bookmarkEnd w:id="2"/>
          <w:p w14:paraId="66A30097" w14:textId="77777777" w:rsidR="00744EE9" w:rsidRPr="00F32CDD" w:rsidRDefault="00744EE9" w:rsidP="00DC52AB">
            <w:pPr>
              <w:pStyle w:val="a3"/>
              <w:suppressAutoHyphens w:val="0"/>
              <w:spacing w:line="259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  <w:p w14:paraId="165A83C4" w14:textId="77777777" w:rsidR="00744EE9" w:rsidRPr="00F32CDD" w:rsidRDefault="00744EE9" w:rsidP="00DC52AB">
            <w:pPr>
              <w:tabs>
                <w:tab w:val="left" w:pos="284"/>
              </w:tabs>
              <w:ind w:firstLine="0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F32CDD"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  <w:t>4. Общее количество получателей услуг</w:t>
            </w:r>
            <w:r w:rsidRPr="00F32CDD">
              <w:rPr>
                <w:sz w:val="22"/>
                <w:szCs w:val="22"/>
                <w:u w:val="single"/>
                <w:shd w:val="clear" w:color="auto" w:fill="FFFFFF"/>
              </w:rPr>
              <w:t xml:space="preserve">: </w:t>
            </w:r>
          </w:p>
          <w:p w14:paraId="297DA0B0" w14:textId="77777777" w:rsidR="00744EE9" w:rsidRPr="00F32CDD" w:rsidRDefault="00744EE9" w:rsidP="00DC52AB">
            <w:pPr>
              <w:tabs>
                <w:tab w:val="left" w:pos="284"/>
              </w:tabs>
              <w:rPr>
                <w:sz w:val="22"/>
                <w:szCs w:val="22"/>
                <w:u w:val="single"/>
                <w:shd w:val="clear" w:color="auto" w:fill="FFFFFF"/>
              </w:rPr>
            </w:pPr>
          </w:p>
          <w:p w14:paraId="538A5967" w14:textId="1EA47AC2" w:rsidR="00744EE9" w:rsidRPr="00F32CDD" w:rsidRDefault="00744EE9" w:rsidP="00DC52AB">
            <w:pPr>
              <w:tabs>
                <w:tab w:val="left" w:pos="284"/>
              </w:tabs>
              <w:spacing w:after="160" w:line="259" w:lineRule="auto"/>
              <w:ind w:firstLine="0"/>
              <w:contextualSpacing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D01752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_______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 субъектов малого и среднего предпринимательства </w:t>
            </w:r>
            <w:bookmarkStart w:id="4" w:name="_Hlk95142638"/>
            <w:r w:rsidRPr="00F32CDD">
              <w:rPr>
                <w:rFonts w:eastAsia="Calibri"/>
                <w:color w:val="000000"/>
                <w:sz w:val="22"/>
                <w:szCs w:val="22"/>
                <w:lang w:eastAsia="en-US"/>
              </w:rPr>
              <w:t>осуществляющие деятельность на территории</w:t>
            </w:r>
            <w:bookmarkEnd w:id="4"/>
            <w:r w:rsidRPr="00F32CDD">
              <w:rPr>
                <w:sz w:val="22"/>
                <w:szCs w:val="22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F32CDD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7D94999C" w14:textId="77777777" w:rsidR="00744EE9" w:rsidRPr="00F32CDD" w:rsidRDefault="00744EE9" w:rsidP="00DC52AB">
            <w:pPr>
              <w:ind w:right="-3" w:firstLine="0"/>
              <w:rPr>
                <w:sz w:val="22"/>
                <w:szCs w:val="22"/>
                <w:lang w:eastAsia="ar-SA"/>
              </w:rPr>
            </w:pPr>
          </w:p>
        </w:tc>
      </w:tr>
    </w:tbl>
    <w:p w14:paraId="76A7CB8E" w14:textId="77777777" w:rsidR="00AB6D5D" w:rsidRDefault="00AB6D5D"/>
    <w:sectPr w:rsidR="00AB6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44682869">
    <w:abstractNumId w:val="8"/>
  </w:num>
  <w:num w:numId="2" w16cid:durableId="823476312">
    <w:abstractNumId w:val="1"/>
  </w:num>
  <w:num w:numId="3" w16cid:durableId="201863315">
    <w:abstractNumId w:val="3"/>
  </w:num>
  <w:num w:numId="4" w16cid:durableId="526992048">
    <w:abstractNumId w:val="2"/>
  </w:num>
  <w:num w:numId="5" w16cid:durableId="1242328031">
    <w:abstractNumId w:val="4"/>
  </w:num>
  <w:num w:numId="6" w16cid:durableId="196359982">
    <w:abstractNumId w:val="9"/>
  </w:num>
  <w:num w:numId="7" w16cid:durableId="993029824">
    <w:abstractNumId w:val="6"/>
  </w:num>
  <w:num w:numId="8" w16cid:durableId="1601256526">
    <w:abstractNumId w:val="5"/>
  </w:num>
  <w:num w:numId="9" w16cid:durableId="1282418713">
    <w:abstractNumId w:val="10"/>
  </w:num>
  <w:num w:numId="10" w16cid:durableId="568997488">
    <w:abstractNumId w:val="7"/>
  </w:num>
  <w:num w:numId="11" w16cid:durableId="1302419543">
    <w:abstractNumId w:val="11"/>
  </w:num>
  <w:num w:numId="12" w16cid:durableId="89640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E9"/>
    <w:rsid w:val="00035BE7"/>
    <w:rsid w:val="0005462C"/>
    <w:rsid w:val="000E6FF4"/>
    <w:rsid w:val="00137481"/>
    <w:rsid w:val="00186ABD"/>
    <w:rsid w:val="00274474"/>
    <w:rsid w:val="003D4A2B"/>
    <w:rsid w:val="00462E87"/>
    <w:rsid w:val="004C26A6"/>
    <w:rsid w:val="00517595"/>
    <w:rsid w:val="00590646"/>
    <w:rsid w:val="00744EE9"/>
    <w:rsid w:val="009C69F1"/>
    <w:rsid w:val="00AB6D5D"/>
    <w:rsid w:val="00B340E9"/>
    <w:rsid w:val="00D01752"/>
    <w:rsid w:val="00E23A6A"/>
    <w:rsid w:val="00F04B59"/>
    <w:rsid w:val="00F151DF"/>
    <w:rsid w:val="00F32CDD"/>
    <w:rsid w:val="00FA4E69"/>
    <w:rsid w:val="00FB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84734"/>
  <w15:chartTrackingRefBased/>
  <w15:docId w15:val="{B7D1C101-FF14-47AE-BAE4-528970A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E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44EE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44EE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5175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17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2022-03-24T15:40:00Z</dcterms:created>
  <dcterms:modified xsi:type="dcterms:W3CDTF">2023-12-14T12:25:00Z</dcterms:modified>
</cp:coreProperties>
</file>